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78" w:rsidRPr="004C1178" w:rsidRDefault="004C1178" w:rsidP="004C1178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FF0000"/>
          <w:sz w:val="40"/>
          <w:szCs w:val="24"/>
          <w:lang w:eastAsia="ru-RU"/>
        </w:rPr>
      </w:pPr>
      <w:r w:rsidRPr="004C1178">
        <w:rPr>
          <w:rFonts w:ascii="Montserrat" w:eastAsia="Times New Roman" w:hAnsi="Montserrat" w:cs="Times New Roman"/>
          <w:b/>
          <w:bCs/>
          <w:color w:val="FF0000"/>
          <w:sz w:val="40"/>
          <w:szCs w:val="24"/>
          <w:lang w:eastAsia="ru-RU"/>
        </w:rPr>
        <w:t>Горячая линия по вопросам с</w:t>
      </w:r>
      <w:r>
        <w:rPr>
          <w:rFonts w:ascii="Montserrat" w:eastAsia="Times New Roman" w:hAnsi="Montserrat" w:cs="Times New Roman"/>
          <w:b/>
          <w:bCs/>
          <w:color w:val="FF0000"/>
          <w:sz w:val="40"/>
          <w:szCs w:val="24"/>
          <w:lang w:eastAsia="ru-RU"/>
        </w:rPr>
        <w:t>нижения бюрократической нагрузки</w:t>
      </w:r>
    </w:p>
    <w:p w:rsidR="00E86B50" w:rsidRPr="00E86B50" w:rsidRDefault="00E86B50" w:rsidP="00E86B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целях снижения бюрократической нагрузки на учителей с 1 сентября 2022 года изменились нормы, регулирующие объем документационной нагрузки на учителей. Приказом </w:t>
      </w:r>
      <w:proofErr w:type="spellStart"/>
      <w:r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 от 21 июля 2022 г. № 582 для заполнения учителем оставлен только необходимый перечень документов, который напрямую связан с ведением образовательного процесса</w:t>
      </w:r>
      <w:r w:rsidR="009171F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Федерального закона «Об образовании в Российской Федерации» от 29.12.2012 года № 273-ФЗ</w:t>
      </w:r>
      <w:bookmarkStart w:id="0" w:name="_GoBack"/>
      <w:bookmarkEnd w:id="0"/>
      <w:r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E86B50" w:rsidRPr="00E86B50" w:rsidRDefault="00E86B50" w:rsidP="00E86B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Рабочая программа учебного предмета, учебного курса (в том числе внеурочной деятельности), учебного модуля.</w:t>
      </w:r>
    </w:p>
    <w:p w:rsidR="00E86B50" w:rsidRPr="00E86B50" w:rsidRDefault="00E86B50" w:rsidP="00E86B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Журнал учета успеваемости.</w:t>
      </w:r>
    </w:p>
    <w:p w:rsidR="00E86B50" w:rsidRPr="00E86B50" w:rsidRDefault="00E86B50" w:rsidP="00E86B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Журнал внеурочной деятельности (для педагогических работников, осуществляющих внеурочную деятельность).</w:t>
      </w:r>
    </w:p>
    <w:p w:rsidR="00E86B50" w:rsidRPr="00E86B50" w:rsidRDefault="00E86B50" w:rsidP="00E86B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План воспитательной работы (для педагогических работников, осуществляющих функции классного руководства).</w:t>
      </w:r>
    </w:p>
    <w:p w:rsidR="00E86B50" w:rsidRPr="00E86B50" w:rsidRDefault="00E86B50" w:rsidP="00E86B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Характеристика на обучающегося (по запросу). В случае привлечения педагогов к оформлению документации, выходящей за рамки установленного перечня, предусматривают дополнительные меры стимулирования.</w:t>
      </w:r>
    </w:p>
    <w:p w:rsidR="00E86B50" w:rsidRPr="00E86B50" w:rsidRDefault="00E86B50" w:rsidP="00E86B5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86B5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Нормативные документы</w:t>
      </w:r>
    </w:p>
    <w:p w:rsidR="00E86B50" w:rsidRPr="00E86B50" w:rsidRDefault="009171F9" w:rsidP="00E86B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="00E86B50" w:rsidRPr="00E86B5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О внесении изменений в Федеральный закон Об образовании в Российской Федерации</w:t>
        </w:r>
      </w:hyperlink>
    </w:p>
    <w:p w:rsidR="00E86B50" w:rsidRPr="00E86B50" w:rsidRDefault="009171F9" w:rsidP="00E86B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="00E86B50" w:rsidRPr="00E86B5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Перечень документации, подготовка которой осуществляется педагогическими работниками при реализации ООП</w:t>
        </w:r>
      </w:hyperlink>
    </w:p>
    <w:p w:rsidR="00E86B50" w:rsidRPr="00E86B50" w:rsidRDefault="009171F9" w:rsidP="00E86B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="00E86B50" w:rsidRPr="00E86B5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Снижение документационной нагрузки на учителей</w:t>
        </w:r>
      </w:hyperlink>
    </w:p>
    <w:p w:rsidR="00E86B50" w:rsidRPr="00E86B50" w:rsidRDefault="009171F9" w:rsidP="00E86B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 w:rsidR="00E86B50" w:rsidRPr="00E86B50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О снижении бюрократической нагрузки</w:t>
        </w:r>
      </w:hyperlink>
      <w:r w:rsidR="00E86B50"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</w:t>
      </w:r>
    </w:p>
    <w:p w:rsidR="00E86B50" w:rsidRPr="00E86B50" w:rsidRDefault="009171F9" w:rsidP="00E86B5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86B50" w:rsidRPr="00E86B50" w:rsidRDefault="009171F9" w:rsidP="00E86B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9" w:history="1">
        <w:r w:rsidR="00E86B50" w:rsidRPr="00E86B5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Приказ </w:t>
        </w:r>
      </w:hyperlink>
      <w:r w:rsidR="00E86B50"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Министерства просвещения Российской Федерации от 21.07.2022 № 582 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 (Зарегистрирован 22.08.2022 № 69724) </w:t>
      </w:r>
    </w:p>
    <w:p w:rsidR="00E86B50" w:rsidRPr="00E86B50" w:rsidRDefault="009171F9" w:rsidP="00E86B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0" w:history="1">
        <w:r w:rsidR="00E86B50" w:rsidRPr="00E86B5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Приказ</w:t>
        </w:r>
      </w:hyperlink>
      <w:r w:rsidR="00E86B50"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Министерства образования Калининградской области № 1155/1 от 17.06.2023 Об организации работы «Горячей линии» по вопросам снижения </w:t>
      </w:r>
      <w:r w:rsidR="00E86B50" w:rsidRPr="00E86B50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1D49560" wp14:editId="599E79EE">
                <wp:extent cx="304800" cy="304800"/>
                <wp:effectExtent l="0" t="0" r="0" b="0"/>
                <wp:docPr id="2" name="AutoShape 4" descr="C:\Users\C156~1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1B9E68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hxvQJe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E86B50"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документационной нагрузки на педагогических работников Калининградской области </w:t>
      </w:r>
      <w:r w:rsidR="00E86B50"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hyperlink r:id="rId11" w:history="1">
        <w:r w:rsidR="00E86B50" w:rsidRPr="00E86B5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Приказ</w:t>
        </w:r>
      </w:hyperlink>
      <w:r w:rsidR="00E86B50"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Министерства Калининградской области №1154/1 от 17.06.2023 Об организации работы по снижению документационной нагрузки на педагогических работников Калининградской области</w:t>
      </w:r>
      <w:r w:rsidR="00E86B50"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hyperlink r:id="rId12" w:history="1">
        <w:r w:rsidR="00E86B50" w:rsidRPr="00E86B5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Приказ</w:t>
        </w:r>
      </w:hyperlink>
      <w:r w:rsidR="00E86B50"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Министерства образования Калининградской области №1153/1 от 17.06.2023 О возложении ответственности на должностных лиц Министерства образования Калининградской области, руководителей органов местного самоуправления, осуществляющих управление в сфере образования, за исполнением частей 6.1 и 6.2 статьи 47 Федерального закона от 29 декабря 2012 года У227З-ФЗ «Об образовании в Российской </w:t>
      </w:r>
      <w:r w:rsidR="00E86B50"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Федерации»</w:t>
      </w:r>
      <w:r w:rsidR="00E86B50"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hyperlink r:id="rId13" w:history="1">
        <w:r w:rsidR="00E86B50" w:rsidRPr="00E86B5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Приказ</w:t>
        </w:r>
      </w:hyperlink>
      <w:r w:rsidR="00E86B50"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№ 1152/1 от 17.06.2023 О региональной межведомственной рабочей группе по координации работы, направленной на снижение документарной нагрузки на педагогических работников Калининградской </w:t>
      </w:r>
      <w:proofErr w:type="spellStart"/>
      <w:r w:rsidR="00E86B50"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области</w:t>
      </w:r>
      <w:hyperlink r:id="rId14" w:history="1">
        <w:r w:rsidR="00E86B50" w:rsidRPr="00E86B5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Письмо</w:t>
        </w:r>
        <w:proofErr w:type="spellEnd"/>
      </w:hyperlink>
      <w:r w:rsidR="00E86B50"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Министерства образования области № 9439 "О перечне документации педагогических работников"</w:t>
      </w:r>
    </w:p>
    <w:p w:rsidR="00E86B50" w:rsidRPr="004C1178" w:rsidRDefault="00E86B50" w:rsidP="00E86B5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FF0000"/>
          <w:sz w:val="32"/>
          <w:szCs w:val="24"/>
          <w:lang w:eastAsia="ru-RU"/>
        </w:rPr>
      </w:pPr>
      <w:r w:rsidRPr="004C1178">
        <w:rPr>
          <w:rFonts w:ascii="Montserrat" w:eastAsia="Times New Roman" w:hAnsi="Montserrat" w:cs="Times New Roman"/>
          <w:b/>
          <w:bCs/>
          <w:color w:val="FF0000"/>
          <w:sz w:val="32"/>
          <w:szCs w:val="24"/>
          <w:lang w:eastAsia="ru-RU"/>
        </w:rPr>
        <w:t>Горячая линия по вопросам снижения бюрократической нагрузки</w:t>
      </w:r>
    </w:p>
    <w:p w:rsidR="00E86B50" w:rsidRPr="00E86B50" w:rsidRDefault="00E86B50" w:rsidP="00E86B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15" w:history="1">
        <w:r w:rsidRPr="00E86B5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obrnadzor39@gov39.ru</w:t>
        </w:r>
      </w:hyperlink>
      <w:r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E86B50" w:rsidRPr="00E86B50" w:rsidRDefault="00E86B50" w:rsidP="00E86B5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 этом, пожалуйста, укажите ваш район, школу и удобный способ обратной связи. Все поступившие обращения будут рассмотрены Министерством образования </w:t>
      </w:r>
      <w:proofErr w:type="gramStart"/>
      <w:r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Калининградской  области</w:t>
      </w:r>
      <w:proofErr w:type="gramEnd"/>
      <w:r w:rsidRPr="00E86B5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FD20FE" w:rsidRDefault="00FD20FE"/>
    <w:sectPr w:rsidR="00FD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35619"/>
    <w:multiLevelType w:val="multilevel"/>
    <w:tmpl w:val="7860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50"/>
    <w:rsid w:val="00436DB3"/>
    <w:rsid w:val="004C1178"/>
    <w:rsid w:val="009171F9"/>
    <w:rsid w:val="00E86B50"/>
    <w:rsid w:val="00F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08513-0318-47CD-AF84-1E7C7E10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13.ru/wp-content/uploads/2021/11/%D0%9E-%D1%81%D0%BD%D0%B8%D0%B6%D0%B5%D0%BD%D0%B8%D0%B8-%D0%B1%D1%8E%D1%80%D0%BE%D0%BA%D1%80%D0%B0%D1%82%D0%B8%D1%87%D0%B5%D1%81%D0%BA%D0%BE%D0%B9-%D0%BD%D0%B0%D0%B3%D1%80%D1%83%D0%B7%D0%BA%D0%B8.pdf" TargetMode="External"/><Relationship Id="rId13" Type="http://schemas.openxmlformats.org/officeDocument/2006/relationships/hyperlink" Target="https://edu.gov39.ru/bitrix/templates/consultinfo_minobr/include/link_alies_ok/1152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39.ru/bitrix/templates/consultinfo_minobr/include/link_alies_ok/Informatsionnyy_byulleten_o_snizhenii_dokumentatsionnoy_nagruzki_na_uchiteley.pdf" TargetMode="External"/><Relationship Id="rId12" Type="http://schemas.openxmlformats.org/officeDocument/2006/relationships/hyperlink" Target="https://edu.gov39.ru/bitrix/templates/consultinfo_minobr/include/link_alies_ok/1153-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brnadzor13.ru/wp-content/uploads/2021/11/%D0%9F%D0%B5%D1%80%D0%B5%D1%87%D0%B5%D0%BD%D1%8C-%D0%B4%D0%BE%D0%BA%D1%83%D0%BC%D0%B5%D0%BD%D1%82%D0%B0%D1%86%D0%B8%D0%B8-%D0%BF%D0%BE%D0%B4%D0%B3%D0%BE%D1%82%D0%BE%D0%B2%D0%BA%D0%B0-%D0%BA%D0%BE%D1%82%D0%BE%D1%80%D0%BE%D0%B9-%D0%BE%D1%81%D1%83%D1%89%D0%B5%D1%81%D1%82%D0%B2%D0%BB%D1%8F%D0%B5%D1%82%D1%81%D1%8F-%D0%BF%D0%B5%D0%B4%D0%B0%D0%B3%D0%BE%D0%B3%D0%B8%D1%87%D0%B5%D1%81%D0%BA%D0%B8%D0%BC%D0%B8-%D1%80%D0%B0%D0%B1%D0%BE%D1%82%D0%BD%D0%B8%D0%BA%D0%B0%D0%BC%D0%B8-%D0%BF%D1%80%D0%B8-%D1%80%D0%B5%D0%B0%D0%BB%D0%B8%D0%B7%D0%B0%D1%86%D0%B8%D0%B8-%D0%9E%D0%9E%D0%9F.rtf" TargetMode="External"/><Relationship Id="rId11" Type="http://schemas.openxmlformats.org/officeDocument/2006/relationships/hyperlink" Target="https://edu.gov39.ru/bitrix/templates/consultinfo_minobr/include/link_alies_ok/1154-1.pdf" TargetMode="External"/><Relationship Id="rId5" Type="http://schemas.openxmlformats.org/officeDocument/2006/relationships/hyperlink" Target="http://obrnadzor13.ru/wp-content/uploads/2021/11/%D0%9E-%D0%B2%D0%BD%D0%B5%D1%81%D0%B5%D0%BD%D0%B8%D0%B8-%D0%B8%D0%B7%D0%BC%D0%B5%D0%BD%D0%B5%D0%BD%D0%B8%D0%B9-%D0%B2-%D0%A4%D0%B5%D0%B4%D0%B5%D1%80%D0%B0%D0%BB%D1%8C%D0%BD%D1%8B%D0%B9-%D0%B7%D0%B0%D0%BA%D0%BE%D0%BD-%D0%9E%D0%B1-%D0%BE%D0%B1%D1%80%D0%B0%D0%B7%D0%BE%D0%B2%D0%B0%D0%BD%D0%B8%D0%B8-%D0%B2-%D0%A0%D0%BE%D1%81%D1%81%D0%B8%D0%B9%D1%81%D0%BA%D0%BE%D0%B9-%D0%A4%D0%B5%D0%B4%D0%B5%D1%80%D0%B0%D1%86%D0%B8%D0%B8.docx" TargetMode="External"/><Relationship Id="rId15" Type="http://schemas.openxmlformats.org/officeDocument/2006/relationships/hyperlink" Target="mailto:obrnadzor39@gov39.ru" TargetMode="External"/><Relationship Id="rId10" Type="http://schemas.openxmlformats.org/officeDocument/2006/relationships/hyperlink" Target="https://edu.gov39.ru/bitrix/templates/consultinfo_minobr/include/link_alies_ok/%D0%BF%D1%80%D0%B8%D0%BA%D0%B0%D0%B7%201155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aMQt7b8mF28rFg" TargetMode="External"/><Relationship Id="rId14" Type="http://schemas.openxmlformats.org/officeDocument/2006/relationships/hyperlink" Target="https://edu.gov39.ru/bitrix/templates/consultinfo_minobr/include/link_alies_ok/9439%20-%20%D0%BF%D0%B8%D1%81%D1%8C%D0%BC%D0%BE%201%20%D0%B1%D1%8E%D1%80%D0%BD%D0%B0%D0%B3%D1%80%D1%83%D0%B7%D0%BA%D0%B0%20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cp:lastPrinted>2024-03-04T06:13:00Z</cp:lastPrinted>
  <dcterms:created xsi:type="dcterms:W3CDTF">2024-03-01T12:13:00Z</dcterms:created>
  <dcterms:modified xsi:type="dcterms:W3CDTF">2024-03-04T12:12:00Z</dcterms:modified>
</cp:coreProperties>
</file>