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C1" w:rsidRPr="00472FC1" w:rsidRDefault="00472FC1" w:rsidP="00472FC1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472FC1">
        <w:rPr>
          <w:b/>
          <w:bCs/>
          <w:color w:val="C00000"/>
          <w:sz w:val="28"/>
          <w:szCs w:val="28"/>
        </w:rPr>
        <w:t>Памятка родителям</w:t>
      </w:r>
    </w:p>
    <w:p w:rsidR="00472FC1" w:rsidRDefault="00472FC1" w:rsidP="00472FC1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472FC1">
        <w:rPr>
          <w:b/>
          <w:bCs/>
          <w:color w:val="C00000"/>
          <w:sz w:val="28"/>
          <w:szCs w:val="28"/>
        </w:rPr>
        <w:t xml:space="preserve">по профилактике вовлечения подростков в деятельность </w:t>
      </w:r>
    </w:p>
    <w:p w:rsidR="00472FC1" w:rsidRDefault="00472FC1" w:rsidP="00472FC1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472FC1">
        <w:rPr>
          <w:b/>
          <w:bCs/>
          <w:color w:val="C00000"/>
          <w:sz w:val="28"/>
          <w:szCs w:val="28"/>
        </w:rPr>
        <w:t>запрещённых религиозных объединений,</w:t>
      </w:r>
    </w:p>
    <w:p w:rsidR="00472FC1" w:rsidRPr="00472FC1" w:rsidRDefault="00472FC1" w:rsidP="00472FC1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472FC1">
        <w:rPr>
          <w:b/>
          <w:bCs/>
          <w:color w:val="C00000"/>
          <w:sz w:val="28"/>
          <w:szCs w:val="28"/>
        </w:rPr>
        <w:t>экстремистских движений и террористических организаций</w:t>
      </w:r>
    </w:p>
    <w:p w:rsidR="00472FC1" w:rsidRDefault="00472FC1" w:rsidP="00472FC1">
      <w:pPr>
        <w:pStyle w:val="Default"/>
        <w:rPr>
          <w:sz w:val="28"/>
          <w:szCs w:val="28"/>
        </w:rPr>
      </w:pPr>
    </w:p>
    <w:p w:rsidR="00472FC1" w:rsidRDefault="00472FC1" w:rsidP="00472FC1">
      <w:pPr>
        <w:pStyle w:val="Default"/>
        <w:ind w:firstLine="851"/>
        <w:jc w:val="both"/>
      </w:pPr>
      <w:r w:rsidRPr="00472FC1">
        <w:t xml:space="preserve">В последние годы все более актуальной становится проблема участия молодежи в экстремистской деятельности. </w:t>
      </w:r>
    </w:p>
    <w:p w:rsidR="00472FC1" w:rsidRDefault="00472FC1" w:rsidP="00472FC1">
      <w:pPr>
        <w:pStyle w:val="Default"/>
        <w:ind w:firstLine="851"/>
        <w:jc w:val="both"/>
      </w:pPr>
      <w:r w:rsidRPr="00472FC1">
        <w:t xml:space="preserve">Основной «группой риска» для антиобщественной пропаганды является молодежь как наиболее чуткая социальная прослойка. </w:t>
      </w:r>
    </w:p>
    <w:p w:rsidR="00472FC1" w:rsidRDefault="00472FC1" w:rsidP="00472FC1">
      <w:pPr>
        <w:pStyle w:val="Default"/>
        <w:ind w:firstLine="851"/>
        <w:jc w:val="both"/>
      </w:pPr>
      <w:r w:rsidRPr="00472FC1">
        <w:t xml:space="preserve">Причем молодежь подросткового возраста, начиная примерно с 14 лет — в эту пору начинается становление человека как самостоятельной личности. </w:t>
      </w:r>
    </w:p>
    <w:p w:rsidR="00472FC1" w:rsidRPr="00472FC1" w:rsidRDefault="00472FC1" w:rsidP="00472FC1">
      <w:pPr>
        <w:pStyle w:val="Default"/>
        <w:ind w:firstLine="851"/>
        <w:jc w:val="both"/>
      </w:pPr>
    </w:p>
    <w:p w:rsidR="00472FC1" w:rsidRDefault="00472FC1" w:rsidP="00472FC1">
      <w:pPr>
        <w:pStyle w:val="Default"/>
        <w:ind w:firstLine="851"/>
        <w:jc w:val="both"/>
      </w:pPr>
      <w:r w:rsidRPr="00472FC1">
        <w:t xml:space="preserve">Главную причину вовлечения молодежи в деятельность экстремистов работники правоохранительных органов видят в безработице и… Интернете. Как правило, первое знакомство подростка с «новыми» взглядами происходит на улице либо на сайте конкретной экстремистской организации в Сети. </w:t>
      </w:r>
    </w:p>
    <w:p w:rsidR="00472FC1" w:rsidRPr="00472FC1" w:rsidRDefault="00472FC1" w:rsidP="00472FC1">
      <w:pPr>
        <w:pStyle w:val="Default"/>
        <w:ind w:firstLine="851"/>
        <w:jc w:val="both"/>
      </w:pPr>
      <w:r w:rsidRPr="00472FC1">
        <w:t xml:space="preserve">В последнее время вербовать новичков по Интернету стало особенно легко. Пользователей стало больше, детей и подростков среди них также появилось немало, интерес к сетевым ресурсам возрос. К сожалению, далеко не всегда удается уберечь молодых людей от опасного контента, и зачастую они попадают на сайты далеко не самого лицеприятного содержания. Террористы, экстремисты, тоталитарные секты — все это воздействует на их психику и систему ценностей, навязывая специфические взгляды и суждения. </w:t>
      </w:r>
    </w:p>
    <w:p w:rsidR="00472FC1" w:rsidRDefault="00472FC1" w:rsidP="00472FC1">
      <w:pPr>
        <w:pStyle w:val="Default"/>
        <w:ind w:firstLine="851"/>
        <w:jc w:val="both"/>
      </w:pPr>
      <w:r w:rsidRPr="00472FC1">
        <w:t xml:space="preserve">Важно помнить, что попадание подростка под отрицательное влияние легче предупредить, чем впоследствии бороться с этой проблемой. </w:t>
      </w:r>
    </w:p>
    <w:p w:rsidR="00472FC1" w:rsidRDefault="00472FC1" w:rsidP="00472FC1">
      <w:pPr>
        <w:pStyle w:val="Default"/>
        <w:ind w:firstLine="851"/>
        <w:jc w:val="both"/>
      </w:pPr>
    </w:p>
    <w:p w:rsidR="00472FC1" w:rsidRDefault="00472FC1" w:rsidP="00472FC1">
      <w:pPr>
        <w:pStyle w:val="Default"/>
        <w:ind w:firstLine="851"/>
        <w:jc w:val="center"/>
        <w:rPr>
          <w:b/>
          <w:color w:val="C00000"/>
        </w:rPr>
      </w:pPr>
      <w:r w:rsidRPr="00472FC1">
        <w:rPr>
          <w:b/>
          <w:color w:val="C00000"/>
        </w:rPr>
        <w:t>Несколько простых правил помогут существенно снизить риск</w:t>
      </w:r>
    </w:p>
    <w:p w:rsidR="00472FC1" w:rsidRDefault="00472FC1" w:rsidP="00472FC1">
      <w:pPr>
        <w:pStyle w:val="Default"/>
        <w:ind w:firstLine="851"/>
        <w:jc w:val="center"/>
        <w:rPr>
          <w:b/>
          <w:color w:val="C00000"/>
        </w:rPr>
      </w:pPr>
      <w:r w:rsidRPr="00472FC1">
        <w:rPr>
          <w:b/>
          <w:color w:val="C00000"/>
        </w:rPr>
        <w:t>попадания вашего ребенка в запрещённые религиозные организации, экстремистские движения и террористические организации:</w:t>
      </w:r>
    </w:p>
    <w:p w:rsidR="00472FC1" w:rsidRPr="00472FC1" w:rsidRDefault="00472FC1" w:rsidP="00472FC1">
      <w:pPr>
        <w:pStyle w:val="Default"/>
        <w:ind w:firstLine="851"/>
        <w:jc w:val="center"/>
        <w:rPr>
          <w:b/>
          <w:color w:val="C00000"/>
        </w:rPr>
      </w:pPr>
    </w:p>
    <w:p w:rsidR="00472FC1" w:rsidRPr="00472FC1" w:rsidRDefault="00472FC1" w:rsidP="00472FC1">
      <w:pPr>
        <w:pStyle w:val="Default"/>
        <w:ind w:firstLine="851"/>
        <w:jc w:val="both"/>
      </w:pPr>
      <w:r w:rsidRPr="00472FC1">
        <w:rPr>
          <w:color w:val="C00000"/>
        </w:rPr>
        <w:t xml:space="preserve">— Разговаривайте с ребенком. </w:t>
      </w:r>
      <w:r w:rsidRPr="00472FC1">
        <w:t xml:space="preserve">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</w:t>
      </w:r>
      <w:proofErr w:type="gramStart"/>
      <w:r w:rsidRPr="00472FC1">
        <w:t>мирового социума</w:t>
      </w:r>
      <w:proofErr w:type="gramEnd"/>
      <w:r w:rsidRPr="00472FC1">
        <w:t xml:space="preserve"> и пропагандисты зачастую пользуются этим, трактуя определенные события в пользу своей идеологии. </w:t>
      </w:r>
    </w:p>
    <w:p w:rsidR="00472FC1" w:rsidRPr="00472FC1" w:rsidRDefault="00472FC1" w:rsidP="00472FC1">
      <w:pPr>
        <w:pStyle w:val="Default"/>
        <w:ind w:firstLine="851"/>
        <w:jc w:val="both"/>
      </w:pPr>
      <w:r w:rsidRPr="00472FC1">
        <w:rPr>
          <w:color w:val="C00000"/>
        </w:rPr>
        <w:t>— Обеспечьте досуг ребенка</w:t>
      </w:r>
      <w:r w:rsidRPr="00472FC1">
        <w:t xml:space="preserve"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 </w:t>
      </w:r>
    </w:p>
    <w:p w:rsidR="00472FC1" w:rsidRDefault="00472FC1" w:rsidP="00472FC1">
      <w:pPr>
        <w:pStyle w:val="Default"/>
        <w:ind w:firstLine="851"/>
        <w:jc w:val="both"/>
      </w:pPr>
      <w:r w:rsidRPr="00472FC1">
        <w:rPr>
          <w:color w:val="C00000"/>
        </w:rPr>
        <w:t>— Контролируйте информацию, которую получает ребенок</w:t>
      </w:r>
      <w:r w:rsidRPr="00472FC1">
        <w:t xml:space="preserve">. 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 </w:t>
      </w:r>
    </w:p>
    <w:p w:rsidR="00472FC1" w:rsidRPr="00472FC1" w:rsidRDefault="00472FC1" w:rsidP="00472FC1">
      <w:pPr>
        <w:pStyle w:val="Default"/>
        <w:ind w:firstLine="851"/>
        <w:jc w:val="both"/>
      </w:pPr>
    </w:p>
    <w:p w:rsidR="00472FC1" w:rsidRDefault="00472FC1" w:rsidP="00472FC1">
      <w:pPr>
        <w:pStyle w:val="Default"/>
        <w:ind w:firstLine="851"/>
        <w:jc w:val="center"/>
        <w:rPr>
          <w:b/>
          <w:color w:val="C00000"/>
        </w:rPr>
      </w:pPr>
      <w:r w:rsidRPr="00472FC1">
        <w:rPr>
          <w:b/>
          <w:color w:val="C00000"/>
        </w:rPr>
        <w:t>Основные признаки того, что молодой человек или девушка начинают подпадать под влияние чуждой идеологии, можно свести к следующим:</w:t>
      </w:r>
    </w:p>
    <w:p w:rsidR="00472FC1" w:rsidRDefault="00472FC1" w:rsidP="00472FC1">
      <w:pPr>
        <w:pStyle w:val="Default"/>
        <w:ind w:firstLine="851"/>
        <w:jc w:val="both"/>
      </w:pPr>
    </w:p>
    <w:p w:rsidR="00472FC1" w:rsidRPr="00472FC1" w:rsidRDefault="00472FC1" w:rsidP="00472FC1">
      <w:pPr>
        <w:pStyle w:val="Default"/>
        <w:ind w:firstLine="851"/>
        <w:jc w:val="both"/>
      </w:pPr>
      <w:r w:rsidRPr="00472FC1">
        <w:t xml:space="preserve">— его (ее)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 </w:t>
      </w:r>
    </w:p>
    <w:p w:rsidR="00472FC1" w:rsidRPr="00472FC1" w:rsidRDefault="00472FC1" w:rsidP="00472FC1">
      <w:pPr>
        <w:pStyle w:val="Default"/>
        <w:ind w:firstLine="851"/>
        <w:jc w:val="both"/>
      </w:pPr>
      <w:r w:rsidRPr="00472FC1">
        <w:t xml:space="preserve">— резко изменяется стиль одежды и внешнего вида, соответствуя правилам определенной субкультуры; </w:t>
      </w:r>
    </w:p>
    <w:p w:rsidR="00472FC1" w:rsidRDefault="00472FC1" w:rsidP="00472FC1">
      <w:pPr>
        <w:pStyle w:val="Default"/>
        <w:ind w:firstLine="851"/>
        <w:jc w:val="both"/>
      </w:pPr>
      <w:r w:rsidRPr="00472FC1">
        <w:lastRenderedPageBreak/>
        <w:t xml:space="preserve">— 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 w:rsidRPr="00472FC1">
        <w:t>экстремистко</w:t>
      </w:r>
      <w:proofErr w:type="spellEnd"/>
      <w:r w:rsidRPr="00472FC1">
        <w:t xml:space="preserve">-политического или социально-экстремального содержания; </w:t>
      </w:r>
    </w:p>
    <w:p w:rsidR="00472FC1" w:rsidRPr="00472FC1" w:rsidRDefault="00472FC1" w:rsidP="00472FC1">
      <w:pPr>
        <w:spacing w:line="240" w:lineRule="auto"/>
        <w:rPr>
          <w:rFonts w:ascii="Times New Roman" w:hAnsi="Times New Roman" w:cs="Times New Roman"/>
          <w:sz w:val="24"/>
        </w:rPr>
      </w:pPr>
      <w:r w:rsidRPr="00472FC1">
        <w:rPr>
          <w:rFonts w:ascii="Times New Roman" w:hAnsi="Times New Roman" w:cs="Times New Roman"/>
          <w:sz w:val="24"/>
        </w:rPr>
        <w:t xml:space="preserve">— в доме появляется непонятная и нетипичная символика или атрибутика; </w:t>
      </w:r>
    </w:p>
    <w:p w:rsidR="00472FC1" w:rsidRPr="00472FC1" w:rsidRDefault="00472FC1" w:rsidP="00472FC1">
      <w:pPr>
        <w:spacing w:line="240" w:lineRule="auto"/>
        <w:rPr>
          <w:rFonts w:ascii="Times New Roman" w:hAnsi="Times New Roman" w:cs="Times New Roman"/>
          <w:sz w:val="24"/>
        </w:rPr>
      </w:pPr>
      <w:r w:rsidRPr="00472FC1">
        <w:rPr>
          <w:rFonts w:ascii="Times New Roman" w:hAnsi="Times New Roman" w:cs="Times New Roman"/>
          <w:sz w:val="24"/>
        </w:rPr>
        <w:t xml:space="preserve">—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</w:t>
      </w:r>
    </w:p>
    <w:p w:rsidR="00472FC1" w:rsidRPr="00472FC1" w:rsidRDefault="00472FC1" w:rsidP="00472FC1">
      <w:pPr>
        <w:spacing w:line="240" w:lineRule="auto"/>
        <w:rPr>
          <w:rFonts w:ascii="Times New Roman" w:hAnsi="Times New Roman" w:cs="Times New Roman"/>
          <w:sz w:val="24"/>
        </w:rPr>
      </w:pPr>
      <w:r w:rsidRPr="00472FC1">
        <w:rPr>
          <w:rFonts w:ascii="Times New Roman" w:hAnsi="Times New Roman" w:cs="Times New Roman"/>
          <w:sz w:val="24"/>
        </w:rPr>
        <w:t xml:space="preserve">— повышенное увлечение вредными привычками; </w:t>
      </w:r>
    </w:p>
    <w:p w:rsidR="00472FC1" w:rsidRPr="00472FC1" w:rsidRDefault="00472FC1" w:rsidP="00472FC1">
      <w:pPr>
        <w:spacing w:line="240" w:lineRule="auto"/>
        <w:rPr>
          <w:rFonts w:ascii="Times New Roman" w:hAnsi="Times New Roman" w:cs="Times New Roman"/>
          <w:sz w:val="24"/>
        </w:rPr>
      </w:pPr>
      <w:r w:rsidRPr="00472FC1">
        <w:rPr>
          <w:rFonts w:ascii="Times New Roman" w:hAnsi="Times New Roman" w:cs="Times New Roman"/>
          <w:sz w:val="24"/>
        </w:rPr>
        <w:t xml:space="preserve">— резкое увеличение числа разговоров на политические, религиозные и социальные темы, в ходе которых высказываются крайние суждения с признаками нетерпимости; </w:t>
      </w:r>
    </w:p>
    <w:p w:rsidR="00472FC1" w:rsidRPr="00472FC1" w:rsidRDefault="00472FC1" w:rsidP="00472FC1">
      <w:pPr>
        <w:spacing w:line="240" w:lineRule="auto"/>
        <w:rPr>
          <w:rFonts w:ascii="Times New Roman" w:hAnsi="Times New Roman" w:cs="Times New Roman"/>
          <w:sz w:val="24"/>
        </w:rPr>
      </w:pPr>
      <w:r w:rsidRPr="00472FC1">
        <w:rPr>
          <w:rFonts w:ascii="Times New Roman" w:hAnsi="Times New Roman" w:cs="Times New Roman"/>
          <w:sz w:val="24"/>
        </w:rPr>
        <w:t xml:space="preserve">— псевдонимы в Интернете, пароли и т.п. носят экстремально-политический характер. </w:t>
      </w:r>
    </w:p>
    <w:p w:rsidR="00472FC1" w:rsidRDefault="00472FC1" w:rsidP="00472F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2FC1" w:rsidRDefault="00472FC1" w:rsidP="00472FC1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4"/>
        </w:rPr>
      </w:pPr>
      <w:r w:rsidRPr="00472FC1">
        <w:rPr>
          <w:rFonts w:ascii="Times New Roman" w:hAnsi="Times New Roman" w:cs="Times New Roman"/>
          <w:color w:val="C00000"/>
          <w:sz w:val="24"/>
        </w:rPr>
        <w:t xml:space="preserve">Если вы подозреваете, что ваш ребенок попал под влияние организации, деятельность которой запрещена в РФ, не паникуйте, но действуйте быстро и решительно: </w:t>
      </w:r>
    </w:p>
    <w:p w:rsidR="00472FC1" w:rsidRPr="00472FC1" w:rsidRDefault="00472FC1" w:rsidP="00472FC1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4"/>
        </w:rPr>
      </w:pPr>
    </w:p>
    <w:p w:rsidR="00472FC1" w:rsidRPr="00472FC1" w:rsidRDefault="00472FC1" w:rsidP="00472FC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472FC1">
        <w:rPr>
          <w:rFonts w:ascii="Times New Roman" w:hAnsi="Times New Roman" w:cs="Times New Roman"/>
          <w:sz w:val="24"/>
        </w:rPr>
        <w:t xml:space="preserve">Не осуждайте категорически увлечение подростка, идеологию группы — такая манера точно натолкнется на протест. Попытайтесь выяснить причину его настроения, аккуратно обсудите, зачем ему это нужно. </w:t>
      </w:r>
    </w:p>
    <w:p w:rsidR="00472FC1" w:rsidRPr="00472FC1" w:rsidRDefault="00472FC1" w:rsidP="00472F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2FC1" w:rsidRDefault="00472FC1" w:rsidP="00472F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FC1">
        <w:rPr>
          <w:rFonts w:ascii="Times New Roman" w:hAnsi="Times New Roman" w:cs="Times New Roman"/>
          <w:sz w:val="24"/>
        </w:rPr>
        <w:t xml:space="preserve"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</w:t>
      </w:r>
    </w:p>
    <w:p w:rsidR="00472FC1" w:rsidRPr="00472FC1" w:rsidRDefault="00472FC1" w:rsidP="00472FC1">
      <w:pPr>
        <w:pStyle w:val="a3"/>
        <w:rPr>
          <w:rFonts w:ascii="Times New Roman" w:hAnsi="Times New Roman" w:cs="Times New Roman"/>
          <w:sz w:val="24"/>
        </w:rPr>
      </w:pPr>
    </w:p>
    <w:p w:rsidR="00472FC1" w:rsidRPr="00472FC1" w:rsidRDefault="00472FC1" w:rsidP="00472FC1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72FC1">
        <w:rPr>
          <w:rFonts w:ascii="Times New Roman" w:hAnsi="Times New Roman" w:cs="Times New Roman"/>
          <w:sz w:val="24"/>
        </w:rPr>
        <w:t xml:space="preserve">Приводите больше примеров из истории и личной жизни о событиях, когда люди разных национальностей, религий и рас вместе добивались определенных целей. Обязательным условием такого общения должны быть мягкость и ненавязчивость. </w:t>
      </w:r>
    </w:p>
    <w:p w:rsidR="00472FC1" w:rsidRPr="00472FC1" w:rsidRDefault="00472FC1" w:rsidP="00472FC1">
      <w:pPr>
        <w:pStyle w:val="a3"/>
        <w:rPr>
          <w:rFonts w:ascii="Times New Roman" w:hAnsi="Times New Roman" w:cs="Times New Roman"/>
          <w:sz w:val="24"/>
        </w:rPr>
      </w:pPr>
    </w:p>
    <w:p w:rsidR="00472FC1" w:rsidRPr="00472FC1" w:rsidRDefault="00472FC1" w:rsidP="00472F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2FC1">
        <w:rPr>
          <w:rFonts w:ascii="Times New Roman" w:hAnsi="Times New Roman" w:cs="Times New Roman"/>
          <w:sz w:val="24"/>
        </w:rPr>
        <w:t xml:space="preserve">3. Ограничьте общение подростка со знакомыми, оказывающими на него негативное влияние, попытайтесь изолировать от лидера группы. </w:t>
      </w:r>
    </w:p>
    <w:p w:rsidR="00472FC1" w:rsidRDefault="00472FC1" w:rsidP="00472F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2FC1" w:rsidRPr="00472FC1" w:rsidRDefault="00472FC1" w:rsidP="00472F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472FC1">
        <w:rPr>
          <w:rFonts w:ascii="Times New Roman" w:hAnsi="Times New Roman" w:cs="Times New Roman"/>
          <w:b/>
          <w:color w:val="C00000"/>
          <w:sz w:val="24"/>
        </w:rPr>
        <w:t>Будьте более внимательны к своим детям!</w:t>
      </w:r>
    </w:p>
    <w:p w:rsidR="00472FC1" w:rsidRPr="00472FC1" w:rsidRDefault="00472FC1" w:rsidP="00472F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72FC1" w:rsidRPr="00472FC1" w:rsidRDefault="00472FC1" w:rsidP="00472F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2FC1" w:rsidRDefault="00472FC1" w:rsidP="00472FC1">
      <w:pPr>
        <w:pStyle w:val="Default"/>
        <w:ind w:firstLine="851"/>
        <w:jc w:val="both"/>
      </w:pPr>
    </w:p>
    <w:sectPr w:rsidR="0047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35E5"/>
    <w:multiLevelType w:val="hybridMultilevel"/>
    <w:tmpl w:val="31DC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E9"/>
    <w:rsid w:val="002D558A"/>
    <w:rsid w:val="00472FC1"/>
    <w:rsid w:val="00E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A9073-33F7-4090-BF66-56AAEB6B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3915</Characters>
  <Application>Microsoft Office Word</Application>
  <DocSecurity>0</DocSecurity>
  <Lines>32</Lines>
  <Paragraphs>9</Paragraphs>
  <ScaleCrop>false</ScaleCrop>
  <Company>diakov.net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3</cp:revision>
  <dcterms:created xsi:type="dcterms:W3CDTF">2024-11-25T10:12:00Z</dcterms:created>
  <dcterms:modified xsi:type="dcterms:W3CDTF">2024-11-25T10:17:00Z</dcterms:modified>
</cp:coreProperties>
</file>